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D57" w14:textId="1608F0C0" w:rsidR="00791474" w:rsidRPr="00630191" w:rsidRDefault="00791474" w:rsidP="008C1C84">
      <w:pPr>
        <w:spacing w:before="100" w:beforeAutospacing="1" w:after="100" w:afterAutospacing="1" w:line="36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</w:pPr>
      <w:r w:rsidRPr="00630191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Provozní řád školní jídelny</w:t>
      </w:r>
      <w:r w:rsidR="00636141" w:rsidRPr="00630191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-M</w:t>
      </w:r>
      <w:r w:rsidR="005F6385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ateřská škola </w:t>
      </w:r>
      <w:r w:rsidR="00636141" w:rsidRPr="00630191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 S</w:t>
      </w:r>
      <w:r w:rsidR="005F6385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uchý</w:t>
      </w:r>
      <w:r w:rsidR="00F12778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, okres Blansko</w:t>
      </w:r>
      <w:r w:rsidR="005F6385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, příspěvková organizace</w:t>
      </w:r>
    </w:p>
    <w:p w14:paraId="3A5BBF8D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Zásady provozu</w:t>
      </w:r>
    </w:p>
    <w:p w14:paraId="6CD0621B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Provoz školní jídelny se řídí školským zákonem č.561/2005Sb., vyhláškami 107/2005 o školním stravování, 84/2005 o závodním stravování a předpisy Evropských společenství – Nařízení Evropského parlamentu a Rady/ES/č.852/2004 ze dne 29.</w:t>
      </w:r>
      <w:r w:rsidR="00F709D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dubna 2004 o hygieně potravin, č.178/2002 ze dne 28.</w:t>
      </w:r>
      <w:r w:rsidR="00F709D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ledna 2002, kterým se stanoví obecné zásady a požadavky potravinového práva a stanoví postupy týkající se bezpečnosti potravin.</w:t>
      </w:r>
    </w:p>
    <w:p w14:paraId="11509681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Pro přijetí dítěte do MŠ vyplní zákonný zástupce přihlášku o způsobu a rozsahu stravování. Rozsah se stanoví tak, aby se dítě, je-li přítomno v MŠ, stravovalo vždy. Při každé přihlášce je přiložen provozní řád školní kuchyně, který si rodič nechává a podpisem na přihlášce stvrzuje dodržování tohoto řádu.</w:t>
      </w:r>
    </w:p>
    <w:p w14:paraId="5BAA8D88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Organizace a rozsah školního stravování v mateřské škole a úplata za školní stravování se řídí zvláštním právním předpisem.</w:t>
      </w:r>
    </w:p>
    <w:p w14:paraId="39047CDD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Jídelníček je sestavován na základě zdravé výživy a dodržování spotřebního koše vybraných potravin.</w:t>
      </w:r>
    </w:p>
    <w:p w14:paraId="7C36F7AF" w14:textId="12D847E1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1.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Výdejní doba: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dopolední svačina  </w:t>
      </w:r>
      <w:r w:rsidR="00984102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od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8.3</w:t>
      </w:r>
      <w:r w:rsidR="006C413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- 9.0</w:t>
      </w:r>
      <w:r w:rsidR="006C413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hod</w:t>
      </w:r>
    </w:p>
    <w:p w14:paraId="63C8E6C3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              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   oběd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11.45 - 12.15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hod</w:t>
      </w:r>
    </w:p>
    <w:p w14:paraId="2D49C026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         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 odpolední svačina 14.00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- 14.30 hod</w:t>
      </w:r>
    </w:p>
    <w:p w14:paraId="015D4E92" w14:textId="72D10968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2. 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Výše stravného: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</w:t>
      </w:r>
      <w:r w:rsidR="00E1424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59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,-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Kč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(přesnídávka, oběd,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svačina)</w:t>
      </w:r>
    </w:p>
    <w:p w14:paraId="739BE591" w14:textId="5511E176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                               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</w:t>
      </w:r>
      <w:r w:rsidR="00E1424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46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,-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Kč (přesnídávka,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oběd)</w:t>
      </w:r>
    </w:p>
    <w:p w14:paraId="3EC2E429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 </w:t>
      </w:r>
      <w:r w:rsidR="008C1C8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ěti,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které dosáhnou ve školním roce (1.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9.-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31.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8.)</w:t>
      </w:r>
      <w:r w:rsidR="00F1277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věku 7 let</w:t>
      </w:r>
    </w:p>
    <w:p w14:paraId="55B7E145" w14:textId="3A0E50C0" w:rsidR="00791474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                          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E1424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66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-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Kč (přesnídávka,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oběd,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svačina)</w:t>
      </w:r>
    </w:p>
    <w:p w14:paraId="0A49EEE2" w14:textId="6A77D800" w:rsidR="00791474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lastRenderedPageBreak/>
        <w:t xml:space="preserve">                                      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E1424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51,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-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Kč (přesnídávka,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oběd)</w:t>
      </w:r>
    </w:p>
    <w:p w14:paraId="515E0D45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Zařazování žáků dle věkových kategorií</w:t>
      </w:r>
    </w:p>
    <w:p w14:paraId="2030009C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Řídí se vyhláškou 107/2005 Sb. O školním stravování. Žáci jsou zařazováni do výživových norem a finančních limitů rozhodných pro stanovení výše stravného podle data narození. Do věkových skupin jsou žáci zařazování na dobu školního roku, ve kterém dosahují věku podle bodu 1 až 4. Dle školského zákona 561/2004 Sb.§ 24 školní rok začíná 1.září a končí 31.srpna následujícího kalendářního roku.</w:t>
      </w:r>
    </w:p>
    <w:p w14:paraId="6C9433C4" w14:textId="4B4A4978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3. Pro celodenní děti,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které odcházejí po obědě</w:t>
      </w:r>
      <w:r w:rsidR="00630191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domů - nahlásit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tuto skutečnost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do </w:t>
      </w:r>
      <w:r w:rsidR="00E1424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7:30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hod </w:t>
      </w:r>
    </w:p>
    <w:p w14:paraId="0C92D0E8" w14:textId="6C915860" w:rsidR="008C1C84" w:rsidRPr="004A231F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4. 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Omluvy a způsoby odhlašování:</w:t>
      </w:r>
      <w:r w:rsidR="0099013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na tel. čísle:</w:t>
      </w:r>
      <w:r w:rsidR="004A231F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915CEA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Lyfle;</w:t>
      </w:r>
      <w:r w:rsidR="004A231F" w:rsidRPr="004A231F">
        <w:rPr>
          <w:rFonts w:asciiTheme="majorHAnsi" w:hAnsiTheme="majorHAnsi"/>
        </w:rPr>
        <w:t>736678547, 516468238</w:t>
      </w:r>
    </w:p>
    <w:p w14:paraId="7764FA91" w14:textId="77777777" w:rsidR="0079147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Školní stravování = pouze v době pobytu strávníků v mateřské škole</w:t>
      </w:r>
      <w:r w:rsidR="00630191">
        <w:rPr>
          <w:rFonts w:asciiTheme="majorHAnsi" w:eastAsia="Times New Roman" w:hAnsiTheme="majorHAnsi" w:cs="Times New Roman"/>
          <w:sz w:val="24"/>
          <w:szCs w:val="24"/>
          <w:lang w:eastAsia="cs-CZ"/>
        </w:rPr>
        <w:t>,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neplatí během prázdnin, ředitelského volna aj. Strávník má nárok na vyzvednutí ve výši finančního normativu pouze </w:t>
      </w:r>
      <w:r w:rsidRPr="008C1C8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první den své nepřítomnosti,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s odkazem na § 122 odst.</w:t>
      </w:r>
      <w:r w:rsidR="0099013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2 zákona č.561/2004 Sb.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77ED85E8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5. 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Platby za stravné:</w:t>
      </w:r>
    </w:p>
    <w:p w14:paraId="6E371196" w14:textId="77777777" w:rsidR="00791474" w:rsidRPr="008C1C84" w:rsidRDefault="00014412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 do 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20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dne v měsíci</w:t>
      </w:r>
    </w:p>
    <w:p w14:paraId="51AA8E85" w14:textId="77777777" w:rsidR="00014412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 - převodem na účet mateřské školy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: 181384794/0300</w:t>
      </w:r>
    </w:p>
    <w:p w14:paraId="172A54DE" w14:textId="77777777" w:rsidR="00014412" w:rsidRPr="008C1C84" w:rsidRDefault="00014412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-záloha na úplatu může být stanovena nejvýše na 2 měsíce</w:t>
      </w:r>
    </w:p>
    <w:p w14:paraId="4E06863D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6.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Postihy při nedodržení platebních podmínek:</w:t>
      </w:r>
    </w:p>
    <w:p w14:paraId="6B58B7D6" w14:textId="77D52998" w:rsidR="00791474" w:rsidRPr="008C1C84" w:rsidRDefault="00791474" w:rsidP="008C1C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 Podle § 35 odst. 1 písmene d)</w:t>
      </w:r>
      <w:r w:rsidR="005F638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zákona č, 561/2004 Sb. je to důvod k vyloučení z MŠ.</w:t>
      </w:r>
    </w:p>
    <w:p w14:paraId="4591793D" w14:textId="77777777" w:rsidR="00636141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7. Celý den dbáme na </w:t>
      </w:r>
      <w:r w:rsidRPr="0014010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pitný režim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(ovocné čaje, džusy, voda, minerálka).</w:t>
      </w:r>
    </w:p>
    <w:p w14:paraId="78E4F398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8. Rodiče se seznamují s jídelním lístkem na nástěnce, nebo na webových stránkách školy.</w:t>
      </w:r>
    </w:p>
    <w:p w14:paraId="026217A4" w14:textId="77777777" w:rsidR="008C1C84" w:rsidRPr="00014412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lang w:eastAsia="cs-CZ"/>
        </w:rPr>
      </w:pPr>
      <w:r w:rsidRPr="00014412">
        <w:rPr>
          <w:rFonts w:asciiTheme="majorHAnsi" w:eastAsia="Times New Roman" w:hAnsiTheme="majorHAnsi" w:cs="Times New Roman"/>
          <w:lang w:eastAsia="cs-CZ"/>
        </w:rPr>
        <w:lastRenderedPageBreak/>
        <w:t>S provozním řádem školní jídelny jsou seznámeni všichni rodiče při zahájení nového školního roku /a svým podpisem na přihlášce stvrzují, že provozní řád přečetli a budou se jím řídit/ a tento provozní řád je vyvěšen na nástěnce v šatně MŠ a u vchodu do kuchyně.</w:t>
      </w:r>
    </w:p>
    <w:p w14:paraId="0831A727" w14:textId="77777777" w:rsidR="00791474" w:rsidRPr="008C1C84" w:rsidRDefault="00791474" w:rsidP="008C1C84">
      <w:pPr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Kontakt</w:t>
      </w:r>
    </w:p>
    <w:p w14:paraId="73E63BF7" w14:textId="7008B86F" w:rsidR="00F12778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Mateřská škola </w:t>
      </w:r>
      <w:r w:rsidR="00636141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Suchý,</w:t>
      </w:r>
      <w:r w:rsidR="00F1277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okres Blansko,</w:t>
      </w:r>
      <w:r w:rsidR="005F638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5F6385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příspěvková organizace</w:t>
      </w:r>
    </w:p>
    <w:p w14:paraId="6297576C" w14:textId="77777777" w:rsidR="00636141" w:rsidRPr="004A231F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Suchý 63,680 01</w:t>
      </w:r>
    </w:p>
    <w:p w14:paraId="6301C018" w14:textId="2B4660B2" w:rsidR="00791474" w:rsidRPr="004A231F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Tel.</w:t>
      </w:r>
      <w:r w:rsidR="00791474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4A231F" w:rsidRPr="004A231F">
        <w:rPr>
          <w:rFonts w:asciiTheme="majorHAnsi" w:hAnsiTheme="majorHAnsi"/>
        </w:rPr>
        <w:t>736678547</w:t>
      </w:r>
    </w:p>
    <w:p w14:paraId="55334E35" w14:textId="77777777" w:rsidR="00791474" w:rsidRPr="004A231F" w:rsidRDefault="00F12778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F12778">
        <w:rPr>
          <w:rFonts w:asciiTheme="majorHAnsi" w:eastAsia="Times New Roman" w:hAnsiTheme="majorHAnsi" w:cs="Times New Roman"/>
          <w:sz w:val="24"/>
          <w:szCs w:val="24"/>
          <w:lang w:eastAsia="cs-CZ"/>
        </w:rPr>
        <w:t>s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travovani@mssuchy.cz</w:t>
      </w:r>
      <w:r w:rsidR="00791474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2C4C19E7" w14:textId="7F5B045D" w:rsidR="00636141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Zpracovaly: Mgr. Markéta Blahová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</w:t>
      </w:r>
      <w:r w:rsidR="00164902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Zuzana Přibylová</w:t>
      </w:r>
    </w:p>
    <w:p w14:paraId="7E8A73CD" w14:textId="1D6A45FC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Tento řád nabývá platnosti dnem 1. </w:t>
      </w:r>
      <w:r w:rsidR="005F638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9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 20</w:t>
      </w:r>
      <w:r w:rsidR="00F1277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2</w:t>
      </w:r>
      <w:r w:rsidR="00164902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</w:t>
      </w:r>
    </w:p>
    <w:p w14:paraId="20898B37" w14:textId="77777777" w:rsidR="009A56FB" w:rsidRPr="008C1C84" w:rsidRDefault="009A56FB" w:rsidP="008C1C84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9A56FB" w:rsidRPr="008C1C84" w:rsidSect="009A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3FA2"/>
    <w:multiLevelType w:val="multilevel"/>
    <w:tmpl w:val="D11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82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474"/>
    <w:rsid w:val="00004BA3"/>
    <w:rsid w:val="00014412"/>
    <w:rsid w:val="00037F04"/>
    <w:rsid w:val="0014010B"/>
    <w:rsid w:val="00162CB5"/>
    <w:rsid w:val="00164902"/>
    <w:rsid w:val="001B702C"/>
    <w:rsid w:val="001D0F79"/>
    <w:rsid w:val="002123FB"/>
    <w:rsid w:val="00214934"/>
    <w:rsid w:val="00216AD4"/>
    <w:rsid w:val="00296EB5"/>
    <w:rsid w:val="002C0D7F"/>
    <w:rsid w:val="004A231F"/>
    <w:rsid w:val="00526E1E"/>
    <w:rsid w:val="005B2722"/>
    <w:rsid w:val="005F6385"/>
    <w:rsid w:val="00630191"/>
    <w:rsid w:val="00636141"/>
    <w:rsid w:val="006C4137"/>
    <w:rsid w:val="00791474"/>
    <w:rsid w:val="007E234D"/>
    <w:rsid w:val="007F76E6"/>
    <w:rsid w:val="008C1C84"/>
    <w:rsid w:val="00915CEA"/>
    <w:rsid w:val="00966C0F"/>
    <w:rsid w:val="00984102"/>
    <w:rsid w:val="00990134"/>
    <w:rsid w:val="009A56FB"/>
    <w:rsid w:val="00CE0616"/>
    <w:rsid w:val="00E14246"/>
    <w:rsid w:val="00E761B6"/>
    <w:rsid w:val="00E95124"/>
    <w:rsid w:val="00F12778"/>
    <w:rsid w:val="00F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17BD"/>
  <w15:docId w15:val="{FD923F7D-4DE0-4CFE-A399-D870C3B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FB"/>
  </w:style>
  <w:style w:type="paragraph" w:styleId="Nadpis1">
    <w:name w:val="heading 1"/>
    <w:basedOn w:val="Normln"/>
    <w:link w:val="Nadpis1Char"/>
    <w:uiPriority w:val="9"/>
    <w:qFormat/>
    <w:rsid w:val="0079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1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4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14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914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1474"/>
    <w:rPr>
      <w:color w:val="0000FF"/>
      <w:u w:val="single"/>
    </w:rPr>
  </w:style>
  <w:style w:type="character" w:customStyle="1" w:styleId="tin">
    <w:name w:val="tin"/>
    <w:basedOn w:val="Standardnpsmoodstavce"/>
    <w:rsid w:val="00791474"/>
  </w:style>
  <w:style w:type="paragraph" w:customStyle="1" w:styleId="contactname">
    <w:name w:val="contactname"/>
    <w:basedOn w:val="Normln"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mail">
    <w:name w:val="contactmail"/>
    <w:basedOn w:val="Normln"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9147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914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contactphone">
    <w:name w:val="contactphone"/>
    <w:basedOn w:val="Normln"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914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9147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914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9147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Markéta Blahová</cp:lastModifiedBy>
  <cp:revision>4</cp:revision>
  <cp:lastPrinted>2018-03-10T14:25:00Z</cp:lastPrinted>
  <dcterms:created xsi:type="dcterms:W3CDTF">2025-08-29T07:59:00Z</dcterms:created>
  <dcterms:modified xsi:type="dcterms:W3CDTF">2025-08-29T11:10:00Z</dcterms:modified>
</cp:coreProperties>
</file>